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A8" w:rsidRDefault="00FB4514">
      <w:r>
        <w:rPr>
          <w:noProof/>
          <w:lang w:eastAsia="zh-TW"/>
        </w:rPr>
        <w:pict>
          <v:shapetype id="_x0000_t202" coordsize="21600,21600" o:spt="202" path="m,l,21600r21600,l21600,xe">
            <v:stroke joinstyle="miter"/>
            <v:path gradientshapeok="t" o:connecttype="rect"/>
          </v:shapetype>
          <v:shape id="_x0000_s1026" type="#_x0000_t202" style="position:absolute;margin-left:-5.05pt;margin-top:-13.2pt;width:215.55pt;height:257.15pt;z-index:251660288;mso-position-horizontal-relative:text;mso-position-vertical-relative:text;mso-width-relative:margin;mso-height-relative:margin" fillcolor="none" strokecolor="#136d1c">
            <v:fill color2="fill darken(169)" rotate="t" angle="-135" method="linear sigma" type="gradient"/>
            <v:textbox>
              <w:txbxContent>
                <w:p w:rsidR="00F34B4D" w:rsidRPr="001D4AF6" w:rsidRDefault="00F34B4D" w:rsidP="008D55A8">
                  <w:pPr>
                    <w:jc w:val="center"/>
                    <w:rPr>
                      <w:rFonts w:ascii="GeoSlab703 XBd BT" w:hAnsi="GeoSlab703 XBd BT"/>
                      <w:b/>
                      <w:color w:val="136D1C"/>
                    </w:rPr>
                  </w:pPr>
                  <w:r w:rsidRPr="001D4AF6">
                    <w:rPr>
                      <w:rFonts w:ascii="GeoSlab703 XBd BT" w:hAnsi="GeoSlab703 XBd BT"/>
                      <w:b/>
                      <w:color w:val="136D1C"/>
                    </w:rPr>
                    <w:t>Nepal joins with the EC Church America for First Friday Prayer and Fasting</w:t>
                  </w:r>
                </w:p>
                <w:p w:rsidR="00F34B4D" w:rsidRPr="00AF0DE8" w:rsidRDefault="00F34B4D" w:rsidP="00AF0DE8">
                  <w:pPr>
                    <w:jc w:val="both"/>
                    <w:rPr>
                      <w:sz w:val="20"/>
                      <w:szCs w:val="20"/>
                    </w:rPr>
                  </w:pPr>
                  <w:r w:rsidRPr="00EA3D8F">
                    <w:rPr>
                      <w:sz w:val="18"/>
                      <w:szCs w:val="18"/>
                    </w:rPr>
                    <w:tab/>
                  </w:r>
                  <w:r w:rsidRPr="00AF0DE8">
                    <w:rPr>
                      <w:sz w:val="20"/>
                      <w:szCs w:val="20"/>
                    </w:rPr>
                    <w:t>I recently received an email from the leader of the churches in Nepal Th.Janga that the churches of Nepal were joining with us for First Friday Prayer and Fasting. The Prayer Mobilization Team has been praying for this to happen. Can you imagine the impact it will make across our world when the nations begin to share requests and pray for one another. Just a few years ago you could be placed in prison for proclaiming the message of Christ. Praise the Lord for what He has done!</w:t>
                  </w:r>
                </w:p>
                <w:p w:rsidR="00F34B4D" w:rsidRPr="00AF0DE8" w:rsidRDefault="00F34B4D" w:rsidP="00AF0DE8">
                  <w:pPr>
                    <w:jc w:val="both"/>
                    <w:rPr>
                      <w:sz w:val="20"/>
                      <w:szCs w:val="20"/>
                    </w:rPr>
                  </w:pPr>
                  <w:r w:rsidRPr="00AF0DE8">
                    <w:rPr>
                      <w:sz w:val="20"/>
                      <w:szCs w:val="20"/>
                    </w:rPr>
                    <w:t xml:space="preserve">James 5:16  “Confess </w:t>
                  </w:r>
                  <w:r w:rsidRPr="00AF0DE8">
                    <w:rPr>
                      <w:i/>
                      <w:sz w:val="20"/>
                      <w:szCs w:val="20"/>
                    </w:rPr>
                    <w:t>your</w:t>
                  </w:r>
                  <w:r w:rsidRPr="00AF0DE8">
                    <w:rPr>
                      <w:sz w:val="20"/>
                      <w:szCs w:val="20"/>
                    </w:rPr>
                    <w:t xml:space="preserve"> faults one to another, and pray one for another, that you may be healed. The effectual prayer of a righteous man avails much.</w:t>
                  </w:r>
                </w:p>
              </w:txbxContent>
            </v:textbox>
          </v:shape>
        </w:pict>
      </w:r>
      <w:r>
        <w:rPr>
          <w:noProof/>
          <w:lang w:eastAsia="zh-TW"/>
        </w:rPr>
        <w:pict>
          <v:shape id="_x0000_s1029" type="#_x0000_t202" style="position:absolute;margin-left:394.8pt;margin-top:-.7pt;width:75.9pt;height:170.35pt;z-index:251667456;mso-position-horizontal-relative:text;mso-position-vertical-relative:text;mso-width-relative:margin;mso-height-relative:margin" strokecolor="white [3212]">
            <v:textbox style="layout-flow:vertical">
              <w:txbxContent>
                <w:p w:rsidR="00F34B4D" w:rsidRDefault="00F34B4D" w:rsidP="00662E27">
                  <w:pPr>
                    <w:pStyle w:val="NoSpacing"/>
                  </w:pPr>
                  <w:r>
                    <w:t>PRAYER MOBLIZATION TEAM</w:t>
                  </w:r>
                </w:p>
                <w:p w:rsidR="00F34B4D" w:rsidRPr="00662E27" w:rsidRDefault="00F34B4D" w:rsidP="00662E27">
                  <w:pPr>
                    <w:pStyle w:val="NoSpacing"/>
                    <w:rPr>
                      <w:sz w:val="16"/>
                      <w:szCs w:val="16"/>
                    </w:rPr>
                  </w:pPr>
                  <w:r w:rsidRPr="00662E27">
                    <w:rPr>
                      <w:sz w:val="16"/>
                      <w:szCs w:val="16"/>
                    </w:rPr>
                    <w:t>Of the Evangelical Congregational Church</w:t>
                  </w:r>
                </w:p>
                <w:p w:rsidR="00F34B4D" w:rsidRDefault="00F34B4D" w:rsidP="00662E27">
                  <w:pPr>
                    <w:pStyle w:val="NoSpacing"/>
                    <w:rPr>
                      <w:sz w:val="16"/>
                      <w:szCs w:val="16"/>
                    </w:rPr>
                  </w:pPr>
                  <w:r w:rsidRPr="00662E27">
                    <w:rPr>
                      <w:sz w:val="16"/>
                      <w:szCs w:val="16"/>
                    </w:rPr>
                    <w:t>100 West Park Avenue, Myerstown, PA  17067</w:t>
                  </w:r>
                </w:p>
                <w:p w:rsidR="00F34B4D" w:rsidRPr="00A54A6C" w:rsidRDefault="00F34B4D" w:rsidP="00662E27">
                  <w:pPr>
                    <w:pStyle w:val="NoSpacing"/>
                    <w:rPr>
                      <w:b/>
                      <w:sz w:val="20"/>
                      <w:szCs w:val="20"/>
                    </w:rPr>
                  </w:pPr>
                  <w:r w:rsidRPr="00A54A6C">
                    <w:rPr>
                      <w:b/>
                      <w:sz w:val="20"/>
                      <w:szCs w:val="20"/>
                    </w:rPr>
                    <w:t>RETURN SERIVE REQUESTED</w:t>
                  </w:r>
                </w:p>
              </w:txbxContent>
            </v:textbox>
          </v:shape>
        </w:pict>
      </w:r>
      <w:r w:rsidR="00EA3D8F">
        <w:rPr>
          <w:noProof/>
        </w:rPr>
        <w:drawing>
          <wp:anchor distT="0" distB="0" distL="114300" distR="114300" simplePos="0" relativeHeight="251679744" behindDoc="0" locked="0" layoutInCell="1" allowOverlap="1">
            <wp:simplePos x="0" y="0"/>
            <wp:positionH relativeFrom="column">
              <wp:posOffset>6470650</wp:posOffset>
            </wp:positionH>
            <wp:positionV relativeFrom="paragraph">
              <wp:posOffset>-48895</wp:posOffset>
            </wp:positionV>
            <wp:extent cx="2839720" cy="462280"/>
            <wp:effectExtent l="19050" t="0" r="0" b="0"/>
            <wp:wrapSquare wrapText="bothSides"/>
            <wp:docPr id="1" name="Picture 0" descr="PMT_Logow-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T_Logow-type.jpg"/>
                    <pic:cNvPicPr/>
                  </pic:nvPicPr>
                  <pic:blipFill>
                    <a:blip r:embed="rId6" cstate="print"/>
                    <a:stretch>
                      <a:fillRect/>
                    </a:stretch>
                  </pic:blipFill>
                  <pic:spPr>
                    <a:xfrm>
                      <a:off x="0" y="0"/>
                      <a:ext cx="2839720" cy="462280"/>
                    </a:xfrm>
                    <a:prstGeom prst="rect">
                      <a:avLst/>
                    </a:prstGeom>
                  </pic:spPr>
                </pic:pic>
              </a:graphicData>
            </a:graphic>
          </wp:anchor>
        </w:drawing>
      </w:r>
    </w:p>
    <w:p w:rsidR="008D55A8" w:rsidRDefault="00FB4514">
      <w:r>
        <w:rPr>
          <w:noProof/>
          <w:lang w:eastAsia="zh-TW"/>
        </w:rPr>
        <w:pict>
          <v:shape id="_x0000_s1031" type="#_x0000_t202" style="position:absolute;margin-left:513.8pt;margin-top:18.15pt;width:206.2pt;height:119.75pt;z-index:251681792;mso-height-percent:200;mso-position-horizontal-relative:text;mso-position-vertical-relative:text;mso-height-percent:200;mso-width-relative:margin;mso-height-relative:margin" stroked="f">
            <v:textbox style="mso-fit-shape-to-text:t">
              <w:txbxContent>
                <w:p w:rsidR="00F34B4D" w:rsidRPr="001D4AF6" w:rsidRDefault="00F34B4D" w:rsidP="009F51FA">
                  <w:pPr>
                    <w:jc w:val="center"/>
                    <w:rPr>
                      <w:b/>
                      <w:color w:val="136D1C"/>
                      <w:sz w:val="56"/>
                      <w:szCs w:val="56"/>
                    </w:rPr>
                  </w:pPr>
                  <w:r w:rsidRPr="001D4AF6">
                    <w:rPr>
                      <w:b/>
                      <w:color w:val="136D1C"/>
                      <w:sz w:val="56"/>
                      <w:szCs w:val="56"/>
                    </w:rPr>
                    <w:t>HeartCry Prayer Letter and Calendar</w:t>
                  </w:r>
                </w:p>
              </w:txbxContent>
            </v:textbox>
          </v:shape>
        </w:pict>
      </w:r>
      <w:r>
        <w:rPr>
          <w:noProof/>
          <w:lang w:eastAsia="zh-TW"/>
        </w:rPr>
        <w:pict>
          <v:shape id="_x0000_s1035" type="#_x0000_t202" style="position:absolute;margin-left:582.3pt;margin-top:151.7pt;width:125.85pt;height:67.6pt;z-index:251686912;mso-height-percent:200;mso-height-percent:200;mso-width-relative:margin;mso-height-relative:margin" stroked="f">
            <v:textbox style="mso-fit-shape-to-text:t">
              <w:txbxContent>
                <w:p w:rsidR="00F34B4D" w:rsidRPr="00F8749C" w:rsidRDefault="00F34B4D" w:rsidP="00F8749C">
                  <w:pPr>
                    <w:jc w:val="center"/>
                    <w:rPr>
                      <w:rFonts w:ascii="GeoSlab703 XBd BT" w:hAnsi="GeoSlab703 XBd BT"/>
                      <w:sz w:val="28"/>
                      <w:szCs w:val="28"/>
                    </w:rPr>
                  </w:pPr>
                  <w:r w:rsidRPr="00F8749C">
                    <w:rPr>
                      <w:rFonts w:ascii="GeoSlab703 XBd BT" w:hAnsi="GeoSlab703 XBd BT"/>
                      <w:sz w:val="28"/>
                      <w:szCs w:val="28"/>
                    </w:rPr>
                    <w:t>Prayer is Changing the Campus</w:t>
                  </w:r>
                </w:p>
              </w:txbxContent>
            </v:textbox>
          </v:shape>
        </w:pict>
      </w:r>
      <w:r>
        <w:rPr>
          <w:noProof/>
          <w:lang w:eastAsia="zh-TW"/>
        </w:rPr>
        <w:pict>
          <v:shape id="_x0000_s1027" type="#_x0000_t202" style="position:absolute;margin-left:-5.05pt;margin-top:240.05pt;width:215.55pt;height:255.8pt;z-index:251662336;mso-position-horizontal-relative:text;mso-position-vertical-relative:text;mso-width-relative:margin;mso-height-relative:margin" fillcolor="none" strokecolor="#136d1c">
            <v:fill color2="fill darken(169)" rotate="t" angle="-135" method="linear sigma" focus="100%" type="gradient"/>
            <v:textbox>
              <w:txbxContent>
                <w:p w:rsidR="00F34B4D" w:rsidRPr="001D4AF6" w:rsidRDefault="00F34B4D" w:rsidP="008D55A8">
                  <w:pPr>
                    <w:jc w:val="center"/>
                    <w:rPr>
                      <w:rFonts w:ascii="GeoSlab703 XBd BT" w:hAnsi="GeoSlab703 XBd BT"/>
                      <w:b/>
                      <w:color w:val="136D1C"/>
                    </w:rPr>
                  </w:pPr>
                  <w:r w:rsidRPr="001D4AF6">
                    <w:rPr>
                      <w:rFonts w:ascii="GeoSlab703 XBd BT" w:hAnsi="GeoSlab703 XBd BT"/>
                      <w:b/>
                      <w:color w:val="136D1C"/>
                    </w:rPr>
                    <w:t>How to pray for our Bishop</w:t>
                  </w:r>
                </w:p>
                <w:p w:rsidR="00F34B4D" w:rsidRPr="00AF0DE8" w:rsidRDefault="00F34B4D" w:rsidP="00AF0DE8">
                  <w:pPr>
                    <w:pStyle w:val="ListParagraph"/>
                    <w:numPr>
                      <w:ilvl w:val="0"/>
                      <w:numId w:val="1"/>
                    </w:numPr>
                    <w:jc w:val="both"/>
                    <w:rPr>
                      <w:sz w:val="20"/>
                      <w:szCs w:val="20"/>
                    </w:rPr>
                  </w:pPr>
                  <w:r w:rsidRPr="00AF0DE8">
                    <w:rPr>
                      <w:sz w:val="20"/>
                      <w:szCs w:val="20"/>
                    </w:rPr>
                    <w:t>Give thanks for an excellent Pastoral Assessment Center. God is raising up leaders for the future.</w:t>
                  </w:r>
                </w:p>
                <w:p w:rsidR="00F34B4D" w:rsidRPr="00AF0DE8" w:rsidRDefault="00F34B4D" w:rsidP="00AF0DE8">
                  <w:pPr>
                    <w:pStyle w:val="ListParagraph"/>
                    <w:numPr>
                      <w:ilvl w:val="0"/>
                      <w:numId w:val="1"/>
                    </w:numPr>
                    <w:jc w:val="both"/>
                    <w:rPr>
                      <w:sz w:val="20"/>
                      <w:szCs w:val="20"/>
                    </w:rPr>
                  </w:pPr>
                  <w:r w:rsidRPr="00AF0DE8">
                    <w:rPr>
                      <w:sz w:val="20"/>
                      <w:szCs w:val="20"/>
                    </w:rPr>
                    <w:t>Pray for God’s direction in the Stationing Process – now underway. Ask that all of our assignments would result in “fit and flourish” ministry.</w:t>
                  </w:r>
                </w:p>
                <w:p w:rsidR="00F34B4D" w:rsidRPr="00AF0DE8" w:rsidRDefault="00F34B4D" w:rsidP="00AF0DE8">
                  <w:pPr>
                    <w:pStyle w:val="ListParagraph"/>
                    <w:numPr>
                      <w:ilvl w:val="0"/>
                      <w:numId w:val="1"/>
                    </w:numPr>
                    <w:jc w:val="both"/>
                    <w:rPr>
                      <w:sz w:val="20"/>
                      <w:szCs w:val="20"/>
                    </w:rPr>
                  </w:pPr>
                  <w:r w:rsidRPr="00AF0DE8">
                    <w:rPr>
                      <w:sz w:val="20"/>
                      <w:szCs w:val="20"/>
                    </w:rPr>
                    <w:t>Pray for God’s wisdom as the Director of Global Ministries &amp; I seek to provide counsel in sometimes complex issues of cross cultural and international ministry.</w:t>
                  </w:r>
                </w:p>
                <w:p w:rsidR="00F34B4D" w:rsidRPr="00AF0DE8" w:rsidRDefault="00F34B4D" w:rsidP="00AF0DE8">
                  <w:pPr>
                    <w:pStyle w:val="ListParagraph"/>
                    <w:numPr>
                      <w:ilvl w:val="0"/>
                      <w:numId w:val="1"/>
                    </w:numPr>
                    <w:jc w:val="both"/>
                    <w:rPr>
                      <w:sz w:val="20"/>
                      <w:szCs w:val="20"/>
                    </w:rPr>
                  </w:pPr>
                  <w:r w:rsidRPr="00AF0DE8">
                    <w:rPr>
                      <w:sz w:val="20"/>
                      <w:szCs w:val="20"/>
                    </w:rPr>
                    <w:t>For effectiveness in the Evangelism &amp; Discipleship course I teach at ETS.</w:t>
                  </w:r>
                </w:p>
                <w:p w:rsidR="00F34B4D" w:rsidRPr="00AF0DE8" w:rsidRDefault="00F34B4D" w:rsidP="00AF0DE8">
                  <w:pPr>
                    <w:pStyle w:val="ListParagraph"/>
                    <w:numPr>
                      <w:ilvl w:val="0"/>
                      <w:numId w:val="1"/>
                    </w:numPr>
                    <w:jc w:val="both"/>
                    <w:rPr>
                      <w:sz w:val="20"/>
                      <w:szCs w:val="20"/>
                    </w:rPr>
                  </w:pPr>
                  <w:r w:rsidRPr="00AF0DE8">
                    <w:rPr>
                      <w:sz w:val="20"/>
                      <w:szCs w:val="20"/>
                    </w:rPr>
                    <w:t>For the release of the Governance Manual and its use by local churches.</w:t>
                  </w:r>
                </w:p>
                <w:p w:rsidR="00F34B4D" w:rsidRPr="00AF0DE8" w:rsidRDefault="00F34B4D" w:rsidP="00AF0DE8">
                  <w:pPr>
                    <w:pStyle w:val="ListParagraph"/>
                    <w:numPr>
                      <w:ilvl w:val="0"/>
                      <w:numId w:val="1"/>
                    </w:numPr>
                    <w:jc w:val="both"/>
                    <w:rPr>
                      <w:sz w:val="20"/>
                      <w:szCs w:val="20"/>
                    </w:rPr>
                  </w:pPr>
                  <w:r w:rsidRPr="00AF0DE8">
                    <w:rPr>
                      <w:sz w:val="20"/>
                      <w:szCs w:val="20"/>
                    </w:rPr>
                    <w:t>For our church to find many ways to turn challenges into opportunities.</w:t>
                  </w:r>
                </w:p>
              </w:txbxContent>
            </v:textbox>
          </v:shape>
        </w:pict>
      </w:r>
      <w:r>
        <w:rPr>
          <w:noProof/>
          <w:lang w:eastAsia="zh-TW"/>
        </w:rPr>
        <w:pict>
          <v:shape id="_x0000_s1036" type="#_x0000_t202" style="position:absolute;margin-left:520.05pt;margin-top:225.85pt;width:206.7pt;height:230.15pt;z-index:251688960;mso-width-relative:margin;mso-height-relative:margin" stroked="f">
            <v:textbox>
              <w:txbxContent>
                <w:p w:rsidR="00F34B4D" w:rsidRPr="00F8749C" w:rsidRDefault="00F34B4D" w:rsidP="00F0368B">
                  <w:pPr>
                    <w:jc w:val="both"/>
                    <w:rPr>
                      <w:sz w:val="18"/>
                      <w:szCs w:val="18"/>
                    </w:rPr>
                  </w:pPr>
                  <w:r>
                    <w:rPr>
                      <w:sz w:val="18"/>
                      <w:szCs w:val="18"/>
                    </w:rPr>
                    <w:tab/>
                    <w:t xml:space="preserve">Recently I traveled to Austin, TX and the home of the Longhorns. The University of Texas with over 50,000 students was at one time one of the darkest, atheistic campuses in the US. The campus has a prayer building sponsored by over 50 ministries that work on the campus. Two years ago through their efforts they had reached 2% of the student body. For the last couple years God has been moving on the hearts of leaders to unify their efforts by joining together weekly as one ministry to pray for the campus. They have 12% of the student body that claim a personal relationship with Jesus Christ. Prayer is a powerful weapon at our disposal. The Body of Christ is waking up to this reality around the globe. Hundreds of universities are sending their ministry leaders to the University of Texas to see this phenomenon. What would happen if you were able to get the churches in your town to meet weekly to pray for your city? </w:t>
                  </w:r>
                </w:p>
              </w:txbxContent>
            </v:textbox>
          </v:shape>
        </w:pict>
      </w:r>
      <w:r w:rsidR="00F8749C">
        <w:rPr>
          <w:noProof/>
        </w:rPr>
        <w:drawing>
          <wp:anchor distT="0" distB="0" distL="114300" distR="114300" simplePos="0" relativeHeight="251684864" behindDoc="0" locked="0" layoutInCell="1" allowOverlap="1">
            <wp:simplePos x="0" y="0"/>
            <wp:positionH relativeFrom="column">
              <wp:posOffset>6683375</wp:posOffset>
            </wp:positionH>
            <wp:positionV relativeFrom="paragraph">
              <wp:posOffset>1908175</wp:posOffset>
            </wp:positionV>
            <wp:extent cx="593725" cy="892810"/>
            <wp:effectExtent l="19050" t="0" r="0" b="0"/>
            <wp:wrapSquare wrapText="bothSides"/>
            <wp:docPr id="2" name="Picture 1" descr="cid:image002.jpg@01C98CF0.F6F1A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98CF0.F6F1A100"/>
                    <pic:cNvPicPr>
                      <a:picLocks noChangeAspect="1" noChangeArrowheads="1"/>
                    </pic:cNvPicPr>
                  </pic:nvPicPr>
                  <pic:blipFill>
                    <a:blip r:embed="rId7" r:link="rId8"/>
                    <a:srcRect/>
                    <a:stretch>
                      <a:fillRect/>
                    </a:stretch>
                  </pic:blipFill>
                  <pic:spPr bwMode="auto">
                    <a:xfrm>
                      <a:off x="0" y="0"/>
                      <a:ext cx="593725" cy="892810"/>
                    </a:xfrm>
                    <a:prstGeom prst="rect">
                      <a:avLst/>
                    </a:prstGeom>
                    <a:noFill/>
                    <a:ln w="9525">
                      <a:noFill/>
                      <a:miter lim="800000"/>
                      <a:headEnd/>
                      <a:tailEnd/>
                    </a:ln>
                  </pic:spPr>
                </pic:pic>
              </a:graphicData>
            </a:graphic>
          </wp:anchor>
        </w:drawing>
      </w:r>
      <w:r>
        <w:rPr>
          <w:noProof/>
          <w:lang w:eastAsia="zh-TW"/>
        </w:rPr>
        <w:pict>
          <v:shape id="_x0000_s1028" type="#_x0000_t202" style="position:absolute;margin-left:513.8pt;margin-top:466.5pt;width:216.85pt;height:51.4pt;z-index:251665408;mso-height-percent:200;mso-position-horizontal-relative:text;mso-position-vertical-relative:text;mso-height-percent:200;mso-width-relative:margin;mso-height-relative:margin" stroked="f">
            <v:textbox style="mso-fit-shape-to-text:t">
              <w:txbxContent>
                <w:p w:rsidR="00F34B4D" w:rsidRPr="001D4AF6" w:rsidRDefault="00F34B4D" w:rsidP="00662E27">
                  <w:pPr>
                    <w:jc w:val="center"/>
                    <w:rPr>
                      <w:b/>
                      <w:color w:val="136D1C"/>
                      <w:sz w:val="56"/>
                      <w:szCs w:val="56"/>
                    </w:rPr>
                  </w:pPr>
                  <w:r w:rsidRPr="001D4AF6">
                    <w:rPr>
                      <w:b/>
                      <w:color w:val="136D1C"/>
                      <w:sz w:val="56"/>
                      <w:szCs w:val="56"/>
                    </w:rPr>
                    <w:t>March 2009</w:t>
                  </w:r>
                </w:p>
              </w:txbxContent>
            </v:textbox>
          </v:shape>
        </w:pict>
      </w:r>
      <w:r>
        <w:rPr>
          <w:noProof/>
          <w:lang w:eastAsia="zh-TW"/>
        </w:rPr>
        <w:pict>
          <v:shape id="_x0000_s1033" type="#_x0000_t202" style="position:absolute;margin-left:386.4pt;margin-top:399.4pt;width:77.75pt;height:107.2pt;z-index:251683840;mso-height-percent:200;mso-position-horizontal-relative:text;mso-position-vertical-relative:text;mso-height-percent:200;mso-width-relative:margin;mso-height-relative:margin">
            <v:textbox style="layout-flow:vertical;mso-fit-shape-to-text:t">
              <w:txbxContent>
                <w:p w:rsidR="00F34B4D" w:rsidRPr="00AF42AE" w:rsidRDefault="00F34B4D" w:rsidP="00AF42AE">
                  <w:pPr>
                    <w:pStyle w:val="NoSpacing"/>
                    <w:jc w:val="center"/>
                    <w:rPr>
                      <w:sz w:val="20"/>
                      <w:szCs w:val="20"/>
                    </w:rPr>
                  </w:pPr>
                  <w:r w:rsidRPr="00AF42AE">
                    <w:rPr>
                      <w:sz w:val="20"/>
                      <w:szCs w:val="20"/>
                    </w:rPr>
                    <w:t>Non Profit Organization</w:t>
                  </w:r>
                </w:p>
                <w:p w:rsidR="00F34B4D" w:rsidRPr="00AF42AE" w:rsidRDefault="00F34B4D" w:rsidP="00AF42AE">
                  <w:pPr>
                    <w:pStyle w:val="NoSpacing"/>
                    <w:jc w:val="center"/>
                    <w:rPr>
                      <w:sz w:val="20"/>
                      <w:szCs w:val="20"/>
                    </w:rPr>
                  </w:pPr>
                  <w:r w:rsidRPr="00AF42AE">
                    <w:rPr>
                      <w:sz w:val="20"/>
                      <w:szCs w:val="20"/>
                    </w:rPr>
                    <w:t>BULK RATE</w:t>
                  </w:r>
                </w:p>
                <w:p w:rsidR="00F34B4D" w:rsidRPr="00AF42AE" w:rsidRDefault="00F34B4D" w:rsidP="00AF42AE">
                  <w:pPr>
                    <w:pStyle w:val="NoSpacing"/>
                    <w:jc w:val="center"/>
                    <w:rPr>
                      <w:sz w:val="20"/>
                      <w:szCs w:val="20"/>
                    </w:rPr>
                  </w:pPr>
                  <w:r w:rsidRPr="00AF42AE">
                    <w:rPr>
                      <w:sz w:val="20"/>
                      <w:szCs w:val="20"/>
                    </w:rPr>
                    <w:t>US Postage PAID</w:t>
                  </w:r>
                </w:p>
                <w:p w:rsidR="00F34B4D" w:rsidRPr="00AF42AE" w:rsidRDefault="00F34B4D" w:rsidP="00AF42AE">
                  <w:pPr>
                    <w:pStyle w:val="NoSpacing"/>
                    <w:jc w:val="center"/>
                    <w:rPr>
                      <w:sz w:val="20"/>
                      <w:szCs w:val="20"/>
                    </w:rPr>
                  </w:pPr>
                  <w:r w:rsidRPr="00AF42AE">
                    <w:rPr>
                      <w:sz w:val="20"/>
                      <w:szCs w:val="20"/>
                    </w:rPr>
                    <w:t>Myerstown, 17067</w:t>
                  </w:r>
                </w:p>
                <w:p w:rsidR="00F34B4D" w:rsidRPr="00AF42AE" w:rsidRDefault="00F34B4D" w:rsidP="00AF42AE">
                  <w:pPr>
                    <w:pStyle w:val="NoSpacing"/>
                    <w:jc w:val="center"/>
                    <w:rPr>
                      <w:sz w:val="20"/>
                      <w:szCs w:val="20"/>
                    </w:rPr>
                  </w:pPr>
                  <w:r w:rsidRPr="00AF42AE">
                    <w:rPr>
                      <w:sz w:val="20"/>
                      <w:szCs w:val="20"/>
                    </w:rPr>
                    <w:t>Permit #8</w:t>
                  </w:r>
                </w:p>
              </w:txbxContent>
            </v:textbox>
            <w10:wrap type="square"/>
          </v:shape>
        </w:pict>
      </w:r>
      <w:r w:rsidR="008D55A8">
        <w:br w:type="page"/>
      </w:r>
    </w:p>
    <w:tbl>
      <w:tblPr>
        <w:tblStyle w:val="TableGrid"/>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tblPr>
      <w:tblGrid>
        <w:gridCol w:w="2016"/>
        <w:gridCol w:w="2016"/>
        <w:gridCol w:w="1152"/>
        <w:gridCol w:w="2016"/>
        <w:gridCol w:w="2016"/>
        <w:gridCol w:w="1152"/>
        <w:gridCol w:w="2016"/>
        <w:gridCol w:w="2016"/>
      </w:tblGrid>
      <w:tr w:rsidR="008D55A8" w:rsidTr="0095485A">
        <w:tc>
          <w:tcPr>
            <w:tcW w:w="2016" w:type="dxa"/>
            <w:tcBorders>
              <w:bottom w:val="single" w:sz="4" w:space="0" w:color="17365D" w:themeColor="text2" w:themeShade="BF"/>
            </w:tcBorders>
          </w:tcPr>
          <w:p w:rsidR="008D55A8" w:rsidRDefault="008D55A8" w:rsidP="0095485A">
            <w:pPr>
              <w:pStyle w:val="NoSpacing"/>
            </w:pPr>
            <w:r>
              <w:lastRenderedPageBreak/>
              <w:t xml:space="preserve">1. Pray for </w:t>
            </w:r>
            <w:r w:rsidR="0095485A">
              <w:t>Rev. Tim Ream and the church plant in Tallmadge, Ohio</w:t>
            </w:r>
          </w:p>
        </w:tc>
        <w:tc>
          <w:tcPr>
            <w:tcW w:w="2016" w:type="dxa"/>
            <w:shd w:val="clear" w:color="auto" w:fill="D6E3BC" w:themeFill="accent3" w:themeFillTint="66"/>
          </w:tcPr>
          <w:p w:rsidR="008D55A8" w:rsidRDefault="008D55A8" w:rsidP="0095485A">
            <w:pPr>
              <w:pStyle w:val="NoSpacing"/>
            </w:pPr>
            <w:r>
              <w:t xml:space="preserve">2. </w:t>
            </w:r>
            <w:r w:rsidR="0095485A">
              <w:t>Pray for ice storm victims in Kentucky</w:t>
            </w:r>
          </w:p>
        </w:tc>
        <w:tc>
          <w:tcPr>
            <w:tcW w:w="1152" w:type="dxa"/>
            <w:tcBorders>
              <w:top w:val="nil"/>
              <w:bottom w:val="nil"/>
            </w:tcBorders>
          </w:tcPr>
          <w:p w:rsidR="008D55A8" w:rsidRDefault="008D55A8" w:rsidP="00884241">
            <w:pPr>
              <w:pStyle w:val="NoSpacing"/>
            </w:pPr>
          </w:p>
        </w:tc>
        <w:tc>
          <w:tcPr>
            <w:tcW w:w="2016" w:type="dxa"/>
            <w:shd w:val="clear" w:color="auto" w:fill="D6E3BC" w:themeFill="accent3" w:themeFillTint="66"/>
          </w:tcPr>
          <w:p w:rsidR="008D55A8" w:rsidRDefault="008D55A8" w:rsidP="0095485A">
            <w:pPr>
              <w:pStyle w:val="NoSpacing"/>
            </w:pPr>
            <w:r>
              <w:t xml:space="preserve">12.  Pray for </w:t>
            </w:r>
            <w:r w:rsidR="0095485A">
              <w:t>the Prayer Mobilization Team</w:t>
            </w:r>
          </w:p>
        </w:tc>
        <w:tc>
          <w:tcPr>
            <w:tcW w:w="2016" w:type="dxa"/>
          </w:tcPr>
          <w:p w:rsidR="008D55A8" w:rsidRDefault="008D55A8" w:rsidP="0095485A">
            <w:pPr>
              <w:pStyle w:val="NoSpacing"/>
            </w:pPr>
            <w:r>
              <w:t xml:space="preserve">13. Pray for </w:t>
            </w:r>
            <w:r w:rsidR="0095485A">
              <w:t>the staff at EC Church Center</w:t>
            </w:r>
          </w:p>
        </w:tc>
        <w:tc>
          <w:tcPr>
            <w:tcW w:w="1152" w:type="dxa"/>
            <w:tcBorders>
              <w:top w:val="nil"/>
              <w:bottom w:val="nil"/>
            </w:tcBorders>
          </w:tcPr>
          <w:p w:rsidR="008D55A8" w:rsidRDefault="008D55A8" w:rsidP="00884241">
            <w:pPr>
              <w:pStyle w:val="NoSpacing"/>
            </w:pPr>
          </w:p>
        </w:tc>
        <w:tc>
          <w:tcPr>
            <w:tcW w:w="2016" w:type="dxa"/>
            <w:tcBorders>
              <w:bottom w:val="single" w:sz="4" w:space="0" w:color="17365D" w:themeColor="text2" w:themeShade="BF"/>
            </w:tcBorders>
          </w:tcPr>
          <w:p w:rsidR="008D55A8" w:rsidRDefault="008D55A8" w:rsidP="00A51E5E">
            <w:pPr>
              <w:pStyle w:val="NoSpacing"/>
            </w:pPr>
            <w:r>
              <w:t xml:space="preserve">22.  Pray for the </w:t>
            </w:r>
            <w:r w:rsidR="00A51E5E">
              <w:t>Healing Room opening in Clarion, PA</w:t>
            </w:r>
          </w:p>
        </w:tc>
        <w:tc>
          <w:tcPr>
            <w:tcW w:w="2016" w:type="dxa"/>
            <w:shd w:val="clear" w:color="auto" w:fill="D6E3BC" w:themeFill="accent3" w:themeFillTint="66"/>
          </w:tcPr>
          <w:p w:rsidR="008D55A8" w:rsidRDefault="008D55A8" w:rsidP="00884241">
            <w:pPr>
              <w:pStyle w:val="NoSpacing"/>
            </w:pPr>
            <w:r>
              <w:t xml:space="preserve">23. Pray for the </w:t>
            </w:r>
            <w:r w:rsidR="00A51E5E">
              <w:t>churches of the Great Lakes Region</w:t>
            </w:r>
          </w:p>
        </w:tc>
      </w:tr>
      <w:tr w:rsidR="008D55A8" w:rsidTr="0095485A">
        <w:tc>
          <w:tcPr>
            <w:tcW w:w="2016" w:type="dxa"/>
            <w:shd w:val="clear" w:color="auto" w:fill="D6E3BC" w:themeFill="accent3" w:themeFillTint="66"/>
          </w:tcPr>
          <w:p w:rsidR="008D55A8" w:rsidRDefault="008D55A8" w:rsidP="0095485A">
            <w:pPr>
              <w:pStyle w:val="NoSpacing"/>
            </w:pPr>
            <w:r>
              <w:t xml:space="preserve">3.  Pray for </w:t>
            </w:r>
            <w:r w:rsidR="0095485A">
              <w:t>President Obama’s economic stimulus plan</w:t>
            </w:r>
          </w:p>
        </w:tc>
        <w:tc>
          <w:tcPr>
            <w:tcW w:w="2016" w:type="dxa"/>
            <w:tcBorders>
              <w:bottom w:val="single" w:sz="4" w:space="0" w:color="17365D" w:themeColor="text2" w:themeShade="BF"/>
            </w:tcBorders>
          </w:tcPr>
          <w:p w:rsidR="008D55A8" w:rsidRDefault="00A023DB" w:rsidP="0095485A">
            <w:pPr>
              <w:pStyle w:val="NoSpacing"/>
            </w:pPr>
            <w:r>
              <w:rPr>
                <w:noProof/>
              </w:rPr>
              <w:drawing>
                <wp:anchor distT="0" distB="0" distL="114300" distR="114300" simplePos="0" relativeHeight="251699200" behindDoc="0" locked="0" layoutInCell="1" allowOverlap="1">
                  <wp:simplePos x="0" y="0"/>
                  <wp:positionH relativeFrom="column">
                    <wp:posOffset>723265</wp:posOffset>
                  </wp:positionH>
                  <wp:positionV relativeFrom="paragraph">
                    <wp:posOffset>506730</wp:posOffset>
                  </wp:positionV>
                  <wp:extent cx="398780" cy="268605"/>
                  <wp:effectExtent l="19050" t="0" r="1270" b="0"/>
                  <wp:wrapSquare wrapText="bothSides"/>
                  <wp:docPr id="17" name="Picture 11" descr="C:\Documents and Settings\blong\Local Settings\Temporary Internet Files\Content.IE5\G5U741IJ\j0314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long\Local Settings\Temporary Internet Files\Content.IE5\G5U741IJ\j0314153[1].jpg"/>
                          <pic:cNvPicPr>
                            <a:picLocks noChangeAspect="1" noChangeArrowheads="1"/>
                          </pic:cNvPicPr>
                        </pic:nvPicPr>
                        <pic:blipFill>
                          <a:blip r:embed="rId9" cstate="print"/>
                          <a:srcRect/>
                          <a:stretch>
                            <a:fillRect/>
                          </a:stretch>
                        </pic:blipFill>
                        <pic:spPr bwMode="auto">
                          <a:xfrm>
                            <a:off x="0" y="0"/>
                            <a:ext cx="398780" cy="268605"/>
                          </a:xfrm>
                          <a:prstGeom prst="rect">
                            <a:avLst/>
                          </a:prstGeom>
                          <a:noFill/>
                          <a:ln w="9525">
                            <a:noFill/>
                            <a:miter lim="800000"/>
                            <a:headEnd/>
                            <a:tailEnd/>
                          </a:ln>
                        </pic:spPr>
                      </pic:pic>
                    </a:graphicData>
                  </a:graphic>
                </wp:anchor>
              </w:drawing>
            </w:r>
            <w:r w:rsidR="008D55A8">
              <w:t xml:space="preserve">4.  Pray for </w:t>
            </w:r>
            <w:r w:rsidR="0095485A">
              <w:t>Shirley Ragsdale’s recovery</w:t>
            </w:r>
          </w:p>
        </w:tc>
        <w:tc>
          <w:tcPr>
            <w:tcW w:w="1152" w:type="dxa"/>
            <w:tcBorders>
              <w:top w:val="nil"/>
              <w:bottom w:val="nil"/>
            </w:tcBorders>
          </w:tcPr>
          <w:p w:rsidR="008D55A8" w:rsidRDefault="008D55A8" w:rsidP="00884241">
            <w:pPr>
              <w:pStyle w:val="NoSpacing"/>
            </w:pPr>
          </w:p>
        </w:tc>
        <w:tc>
          <w:tcPr>
            <w:tcW w:w="4032" w:type="dxa"/>
            <w:gridSpan w:val="2"/>
          </w:tcPr>
          <w:p w:rsidR="008D55A8" w:rsidRDefault="00A023DB" w:rsidP="00A51E5E">
            <w:pPr>
              <w:pStyle w:val="NoSpacing"/>
            </w:pPr>
            <w:r>
              <w:rPr>
                <w:noProof/>
              </w:rPr>
              <w:drawing>
                <wp:anchor distT="0" distB="0" distL="114300" distR="114300" simplePos="0" relativeHeight="251697152" behindDoc="0" locked="0" layoutInCell="1" allowOverlap="1">
                  <wp:simplePos x="0" y="0"/>
                  <wp:positionH relativeFrom="column">
                    <wp:posOffset>1099820</wp:posOffset>
                  </wp:positionH>
                  <wp:positionV relativeFrom="paragraph">
                    <wp:posOffset>269875</wp:posOffset>
                  </wp:positionV>
                  <wp:extent cx="765810" cy="505460"/>
                  <wp:effectExtent l="19050" t="0" r="0" b="0"/>
                  <wp:wrapSquare wrapText="bothSides"/>
                  <wp:docPr id="16" name="Picture 11" descr="C:\Documents and Settings\blong\Local Settings\Temporary Internet Files\Content.IE5\G5U741IJ\j0314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long\Local Settings\Temporary Internet Files\Content.IE5\G5U741IJ\j0314153[1].jpg"/>
                          <pic:cNvPicPr>
                            <a:picLocks noChangeAspect="1" noChangeArrowheads="1"/>
                          </pic:cNvPicPr>
                        </pic:nvPicPr>
                        <pic:blipFill>
                          <a:blip r:embed="rId10" cstate="print"/>
                          <a:srcRect/>
                          <a:stretch>
                            <a:fillRect/>
                          </a:stretch>
                        </pic:blipFill>
                        <pic:spPr bwMode="auto">
                          <a:xfrm>
                            <a:off x="0" y="0"/>
                            <a:ext cx="765810" cy="505460"/>
                          </a:xfrm>
                          <a:prstGeom prst="rect">
                            <a:avLst/>
                          </a:prstGeom>
                          <a:noFill/>
                          <a:ln w="9525">
                            <a:noFill/>
                            <a:miter lim="800000"/>
                            <a:headEnd/>
                            <a:tailEnd/>
                          </a:ln>
                        </pic:spPr>
                      </pic:pic>
                    </a:graphicData>
                  </a:graphic>
                </wp:anchor>
              </w:drawing>
            </w:r>
            <w:r w:rsidR="008D55A8">
              <w:t xml:space="preserve">14.  Pray for </w:t>
            </w:r>
            <w:r w:rsidR="00A51E5E">
              <w:t>new believers in your local church</w:t>
            </w:r>
          </w:p>
        </w:tc>
        <w:tc>
          <w:tcPr>
            <w:tcW w:w="1152" w:type="dxa"/>
            <w:tcBorders>
              <w:top w:val="nil"/>
              <w:bottom w:val="nil"/>
            </w:tcBorders>
          </w:tcPr>
          <w:p w:rsidR="008D55A8" w:rsidRDefault="008D55A8" w:rsidP="00884241">
            <w:pPr>
              <w:pStyle w:val="NoSpacing"/>
            </w:pPr>
          </w:p>
        </w:tc>
        <w:tc>
          <w:tcPr>
            <w:tcW w:w="2016" w:type="dxa"/>
            <w:shd w:val="clear" w:color="auto" w:fill="D6E3BC" w:themeFill="accent3" w:themeFillTint="66"/>
          </w:tcPr>
          <w:p w:rsidR="008D55A8" w:rsidRDefault="008D55A8" w:rsidP="00A51E5E">
            <w:pPr>
              <w:pStyle w:val="NoSpacing"/>
            </w:pPr>
            <w:r>
              <w:t xml:space="preserve">24. Pray for </w:t>
            </w:r>
            <w:r w:rsidR="00A51E5E">
              <w:t>Trinity EC Church in Boyertown</w:t>
            </w:r>
          </w:p>
        </w:tc>
        <w:tc>
          <w:tcPr>
            <w:tcW w:w="2016" w:type="dxa"/>
            <w:tcBorders>
              <w:bottom w:val="single" w:sz="4" w:space="0" w:color="17365D" w:themeColor="text2" w:themeShade="BF"/>
            </w:tcBorders>
          </w:tcPr>
          <w:p w:rsidR="008D55A8" w:rsidRDefault="008D55A8" w:rsidP="00A51E5E">
            <w:pPr>
              <w:pStyle w:val="NoSpacing"/>
            </w:pPr>
            <w:r>
              <w:t xml:space="preserve">25. Pray for </w:t>
            </w:r>
            <w:r w:rsidR="00A51E5E">
              <w:t>unemployment happening across our nation</w:t>
            </w:r>
          </w:p>
        </w:tc>
      </w:tr>
      <w:tr w:rsidR="0095485A" w:rsidTr="0095485A">
        <w:tc>
          <w:tcPr>
            <w:tcW w:w="4032" w:type="dxa"/>
            <w:gridSpan w:val="2"/>
          </w:tcPr>
          <w:p w:rsidR="0095485A" w:rsidRDefault="0095485A" w:rsidP="00884241">
            <w:pPr>
              <w:pStyle w:val="NoSpacing"/>
            </w:pPr>
            <w:r>
              <w:t>5.  Pray for upcoming regional meetings with National Prayer Committee Chairmen David Butts</w:t>
            </w:r>
          </w:p>
        </w:tc>
        <w:tc>
          <w:tcPr>
            <w:tcW w:w="1152" w:type="dxa"/>
            <w:tcBorders>
              <w:top w:val="nil"/>
              <w:bottom w:val="nil"/>
            </w:tcBorders>
          </w:tcPr>
          <w:p w:rsidR="0095485A" w:rsidRDefault="0095485A" w:rsidP="00884241">
            <w:pPr>
              <w:pStyle w:val="NoSpacing"/>
            </w:pPr>
          </w:p>
        </w:tc>
        <w:tc>
          <w:tcPr>
            <w:tcW w:w="2016" w:type="dxa"/>
            <w:tcBorders>
              <w:bottom w:val="single" w:sz="4" w:space="0" w:color="17365D" w:themeColor="text2" w:themeShade="BF"/>
            </w:tcBorders>
          </w:tcPr>
          <w:p w:rsidR="0095485A" w:rsidRDefault="0095485A" w:rsidP="00884241">
            <w:pPr>
              <w:pStyle w:val="NoSpacing"/>
            </w:pPr>
            <w:r>
              <w:t xml:space="preserve">15. Pray </w:t>
            </w:r>
            <w:r w:rsidR="00A51E5E">
              <w:t>today for someone you know battling cancer</w:t>
            </w:r>
          </w:p>
        </w:tc>
        <w:tc>
          <w:tcPr>
            <w:tcW w:w="2016" w:type="dxa"/>
            <w:shd w:val="clear" w:color="auto" w:fill="D6E3BC" w:themeFill="accent3" w:themeFillTint="66"/>
          </w:tcPr>
          <w:p w:rsidR="0095485A" w:rsidRDefault="0095485A" w:rsidP="00A51E5E">
            <w:pPr>
              <w:pStyle w:val="NoSpacing"/>
            </w:pPr>
            <w:r>
              <w:t xml:space="preserve">16. </w:t>
            </w:r>
            <w:r w:rsidR="00A51E5E">
              <w:t>Pray for Rev. Jim and Naomi Shields</w:t>
            </w:r>
          </w:p>
        </w:tc>
        <w:tc>
          <w:tcPr>
            <w:tcW w:w="1152" w:type="dxa"/>
            <w:tcBorders>
              <w:top w:val="nil"/>
              <w:bottom w:val="nil"/>
            </w:tcBorders>
          </w:tcPr>
          <w:p w:rsidR="0095485A" w:rsidRDefault="0095485A" w:rsidP="00884241">
            <w:pPr>
              <w:pStyle w:val="NoSpacing"/>
            </w:pPr>
          </w:p>
        </w:tc>
        <w:tc>
          <w:tcPr>
            <w:tcW w:w="2016" w:type="dxa"/>
          </w:tcPr>
          <w:p w:rsidR="0095485A" w:rsidRDefault="0095485A" w:rsidP="00A51E5E">
            <w:pPr>
              <w:pStyle w:val="NoSpacing"/>
            </w:pPr>
            <w:r>
              <w:t xml:space="preserve">26. Pray for </w:t>
            </w:r>
            <w:r w:rsidR="00A51E5E">
              <w:t>churches that are struggling financially</w:t>
            </w:r>
          </w:p>
        </w:tc>
        <w:tc>
          <w:tcPr>
            <w:tcW w:w="2016" w:type="dxa"/>
            <w:shd w:val="clear" w:color="auto" w:fill="D6E3BC" w:themeFill="accent3" w:themeFillTint="66"/>
          </w:tcPr>
          <w:p w:rsidR="0095485A" w:rsidRDefault="0095485A" w:rsidP="00A51E5E">
            <w:pPr>
              <w:pStyle w:val="NoSpacing"/>
            </w:pPr>
            <w:r>
              <w:t xml:space="preserve">27. Pray for </w:t>
            </w:r>
            <w:r w:rsidR="00A51E5E">
              <w:t>discipleship initiatives in our churches</w:t>
            </w:r>
          </w:p>
        </w:tc>
      </w:tr>
      <w:tr w:rsidR="0095485A" w:rsidTr="0095485A">
        <w:tc>
          <w:tcPr>
            <w:tcW w:w="2016" w:type="dxa"/>
          </w:tcPr>
          <w:p w:rsidR="0095485A" w:rsidRDefault="0095485A" w:rsidP="00884241">
            <w:pPr>
              <w:pStyle w:val="NoSpacing"/>
            </w:pPr>
            <w:r>
              <w:t>6. Pray for President Barack Obama and Vice President Joe Biden</w:t>
            </w:r>
          </w:p>
        </w:tc>
        <w:tc>
          <w:tcPr>
            <w:tcW w:w="2016" w:type="dxa"/>
          </w:tcPr>
          <w:p w:rsidR="0095485A" w:rsidRDefault="0095485A" w:rsidP="00884241">
            <w:pPr>
              <w:pStyle w:val="NoSpacing"/>
            </w:pPr>
            <w:r>
              <w:t>7. Pray for the spread of the Gospel in the Nation of Nepal</w:t>
            </w:r>
          </w:p>
        </w:tc>
        <w:tc>
          <w:tcPr>
            <w:tcW w:w="1152" w:type="dxa"/>
            <w:tcBorders>
              <w:top w:val="nil"/>
              <w:bottom w:val="nil"/>
            </w:tcBorders>
          </w:tcPr>
          <w:p w:rsidR="0095485A" w:rsidRDefault="0095485A" w:rsidP="00884241">
            <w:pPr>
              <w:pStyle w:val="NoSpacing"/>
            </w:pPr>
          </w:p>
        </w:tc>
        <w:tc>
          <w:tcPr>
            <w:tcW w:w="2016" w:type="dxa"/>
            <w:shd w:val="clear" w:color="auto" w:fill="D6E3BC" w:themeFill="accent3" w:themeFillTint="66"/>
          </w:tcPr>
          <w:p w:rsidR="0095485A" w:rsidRDefault="0095485A" w:rsidP="00A51E5E">
            <w:pPr>
              <w:pStyle w:val="NoSpacing"/>
            </w:pPr>
            <w:r>
              <w:t xml:space="preserve">17. Pray for </w:t>
            </w:r>
            <w:r w:rsidR="00A51E5E">
              <w:t>the nation of Brazil</w:t>
            </w:r>
          </w:p>
        </w:tc>
        <w:tc>
          <w:tcPr>
            <w:tcW w:w="2016" w:type="dxa"/>
            <w:tcBorders>
              <w:bottom w:val="single" w:sz="4" w:space="0" w:color="17365D" w:themeColor="text2" w:themeShade="BF"/>
            </w:tcBorders>
          </w:tcPr>
          <w:p w:rsidR="0095485A" w:rsidRDefault="0095485A" w:rsidP="00884241">
            <w:pPr>
              <w:pStyle w:val="NoSpacing"/>
            </w:pPr>
            <w:r>
              <w:t xml:space="preserve">18. Pray for </w:t>
            </w:r>
            <w:r w:rsidR="00A51E5E">
              <w:t>revival in praying the Lord’s Prayer at noon in Houston, Texas</w:t>
            </w:r>
          </w:p>
        </w:tc>
        <w:tc>
          <w:tcPr>
            <w:tcW w:w="1152" w:type="dxa"/>
            <w:tcBorders>
              <w:top w:val="nil"/>
              <w:bottom w:val="nil"/>
            </w:tcBorders>
          </w:tcPr>
          <w:p w:rsidR="0095485A" w:rsidRDefault="0095485A" w:rsidP="00884241">
            <w:pPr>
              <w:pStyle w:val="NoSpacing"/>
            </w:pPr>
          </w:p>
        </w:tc>
        <w:tc>
          <w:tcPr>
            <w:tcW w:w="2016" w:type="dxa"/>
          </w:tcPr>
          <w:p w:rsidR="0095485A" w:rsidRDefault="0095485A" w:rsidP="00A51E5E">
            <w:pPr>
              <w:pStyle w:val="NoSpacing"/>
            </w:pPr>
            <w:r>
              <w:t xml:space="preserve">28. Pray for the </w:t>
            </w:r>
            <w:r w:rsidR="00A51E5E">
              <w:t>youth of our congregations</w:t>
            </w:r>
          </w:p>
        </w:tc>
        <w:tc>
          <w:tcPr>
            <w:tcW w:w="2016" w:type="dxa"/>
          </w:tcPr>
          <w:p w:rsidR="0095485A" w:rsidRDefault="00A51E5E" w:rsidP="00884241">
            <w:pPr>
              <w:pStyle w:val="NoSpacing"/>
            </w:pPr>
            <w:r>
              <w:t>29. Pray for the nation of Australia</w:t>
            </w:r>
          </w:p>
        </w:tc>
      </w:tr>
      <w:tr w:rsidR="008D55A8" w:rsidTr="0095485A">
        <w:tc>
          <w:tcPr>
            <w:tcW w:w="2016" w:type="dxa"/>
            <w:shd w:val="clear" w:color="auto" w:fill="D6E3BC" w:themeFill="accent3" w:themeFillTint="66"/>
          </w:tcPr>
          <w:p w:rsidR="008D55A8" w:rsidRDefault="008D55A8" w:rsidP="00884241">
            <w:pPr>
              <w:pStyle w:val="NoSpacing"/>
            </w:pPr>
            <w:r>
              <w:t xml:space="preserve">8. Pray for </w:t>
            </w:r>
            <w:r w:rsidR="0095485A">
              <w:t>the Whitakers as they prepare to go to Spain as missionaries</w:t>
            </w:r>
          </w:p>
        </w:tc>
        <w:tc>
          <w:tcPr>
            <w:tcW w:w="2016" w:type="dxa"/>
            <w:tcBorders>
              <w:bottom w:val="single" w:sz="4" w:space="0" w:color="17365D" w:themeColor="text2" w:themeShade="BF"/>
            </w:tcBorders>
          </w:tcPr>
          <w:p w:rsidR="008D55A8" w:rsidRDefault="00A023DB" w:rsidP="0095485A">
            <w:pPr>
              <w:pStyle w:val="NoSpacing"/>
            </w:pPr>
            <w:r>
              <w:rPr>
                <w:noProof/>
              </w:rPr>
              <w:drawing>
                <wp:anchor distT="0" distB="0" distL="114300" distR="114300" simplePos="0" relativeHeight="251703296" behindDoc="0" locked="0" layoutInCell="1" allowOverlap="1">
                  <wp:simplePos x="0" y="0"/>
                  <wp:positionH relativeFrom="column">
                    <wp:posOffset>356870</wp:posOffset>
                  </wp:positionH>
                  <wp:positionV relativeFrom="paragraph">
                    <wp:posOffset>563880</wp:posOffset>
                  </wp:positionV>
                  <wp:extent cx="770890" cy="511175"/>
                  <wp:effectExtent l="19050" t="0" r="0" b="0"/>
                  <wp:wrapSquare wrapText="bothSides"/>
                  <wp:docPr id="20" name="Picture 11" descr="C:\Documents and Settings\blong\Local Settings\Temporary Internet Files\Content.IE5\G5U741IJ\j0314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long\Local Settings\Temporary Internet Files\Content.IE5\G5U741IJ\j0314153[1].jpg"/>
                          <pic:cNvPicPr>
                            <a:picLocks noChangeAspect="1" noChangeArrowheads="1"/>
                          </pic:cNvPicPr>
                        </pic:nvPicPr>
                        <pic:blipFill>
                          <a:blip r:embed="rId11" cstate="print"/>
                          <a:srcRect/>
                          <a:stretch>
                            <a:fillRect/>
                          </a:stretch>
                        </pic:blipFill>
                        <pic:spPr bwMode="auto">
                          <a:xfrm>
                            <a:off x="0" y="0"/>
                            <a:ext cx="770890" cy="511175"/>
                          </a:xfrm>
                          <a:prstGeom prst="rect">
                            <a:avLst/>
                          </a:prstGeom>
                          <a:noFill/>
                          <a:ln w="9525">
                            <a:noFill/>
                            <a:miter lim="800000"/>
                            <a:headEnd/>
                            <a:tailEnd/>
                          </a:ln>
                        </pic:spPr>
                      </pic:pic>
                    </a:graphicData>
                  </a:graphic>
                </wp:anchor>
              </w:drawing>
            </w:r>
            <w:r w:rsidR="008D55A8">
              <w:t xml:space="preserve">9. Pray for the </w:t>
            </w:r>
            <w:r w:rsidR="0095485A">
              <w:t>ministry of Camp ECCO</w:t>
            </w:r>
          </w:p>
        </w:tc>
        <w:tc>
          <w:tcPr>
            <w:tcW w:w="1152" w:type="dxa"/>
            <w:tcBorders>
              <w:top w:val="nil"/>
              <w:bottom w:val="nil"/>
            </w:tcBorders>
          </w:tcPr>
          <w:p w:rsidR="008D55A8" w:rsidRDefault="008D55A8" w:rsidP="00884241">
            <w:pPr>
              <w:pStyle w:val="NoSpacing"/>
            </w:pPr>
          </w:p>
        </w:tc>
        <w:tc>
          <w:tcPr>
            <w:tcW w:w="2016" w:type="dxa"/>
          </w:tcPr>
          <w:p w:rsidR="008D55A8" w:rsidRDefault="008D55A8" w:rsidP="00884241">
            <w:pPr>
              <w:pStyle w:val="NoSpacing"/>
            </w:pPr>
            <w:r>
              <w:t xml:space="preserve">19. Pray for </w:t>
            </w:r>
            <w:r w:rsidR="00A51E5E">
              <w:t>the prayer movement happening in Thailand among the children</w:t>
            </w:r>
          </w:p>
        </w:tc>
        <w:tc>
          <w:tcPr>
            <w:tcW w:w="2016" w:type="dxa"/>
            <w:shd w:val="clear" w:color="auto" w:fill="D6E3BC" w:themeFill="accent3" w:themeFillTint="66"/>
          </w:tcPr>
          <w:p w:rsidR="008D55A8" w:rsidRDefault="008D55A8" w:rsidP="00A51E5E">
            <w:pPr>
              <w:pStyle w:val="NoSpacing"/>
            </w:pPr>
            <w:r>
              <w:t xml:space="preserve">20.  Pray for </w:t>
            </w:r>
            <w:r w:rsidR="00A51E5E">
              <w:t>our churches to become houses of prayer</w:t>
            </w:r>
          </w:p>
        </w:tc>
        <w:tc>
          <w:tcPr>
            <w:tcW w:w="1152" w:type="dxa"/>
            <w:tcBorders>
              <w:top w:val="nil"/>
              <w:bottom w:val="nil"/>
            </w:tcBorders>
          </w:tcPr>
          <w:p w:rsidR="008D55A8" w:rsidRDefault="008D55A8" w:rsidP="00884241">
            <w:pPr>
              <w:pStyle w:val="NoSpacing"/>
            </w:pPr>
          </w:p>
        </w:tc>
        <w:tc>
          <w:tcPr>
            <w:tcW w:w="2016" w:type="dxa"/>
          </w:tcPr>
          <w:p w:rsidR="008D55A8" w:rsidRDefault="00A51E5E" w:rsidP="00884241">
            <w:pPr>
              <w:pStyle w:val="NoSpacing"/>
            </w:pPr>
            <w:r>
              <w:t>30. Pray for peace in the Middle East and Israel</w:t>
            </w:r>
          </w:p>
        </w:tc>
        <w:tc>
          <w:tcPr>
            <w:tcW w:w="2016" w:type="dxa"/>
          </w:tcPr>
          <w:p w:rsidR="008D55A8" w:rsidRDefault="00A023DB" w:rsidP="00884241">
            <w:pPr>
              <w:pStyle w:val="NoSpacing"/>
            </w:pPr>
            <w:r>
              <w:rPr>
                <w:noProof/>
              </w:rPr>
              <w:drawing>
                <wp:anchor distT="0" distB="0" distL="114300" distR="114300" simplePos="0" relativeHeight="251701248" behindDoc="0" locked="0" layoutInCell="1" allowOverlap="1">
                  <wp:simplePos x="0" y="0"/>
                  <wp:positionH relativeFrom="column">
                    <wp:posOffset>185420</wp:posOffset>
                  </wp:positionH>
                  <wp:positionV relativeFrom="paragraph">
                    <wp:posOffset>408305</wp:posOffset>
                  </wp:positionV>
                  <wp:extent cx="765810" cy="505460"/>
                  <wp:effectExtent l="19050" t="0" r="0" b="0"/>
                  <wp:wrapSquare wrapText="bothSides"/>
                  <wp:docPr id="19" name="Picture 11" descr="C:\Documents and Settings\blong\Local Settings\Temporary Internet Files\Content.IE5\G5U741IJ\j0314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long\Local Settings\Temporary Internet Files\Content.IE5\G5U741IJ\j0314153[1].jpg"/>
                          <pic:cNvPicPr>
                            <a:picLocks noChangeAspect="1" noChangeArrowheads="1"/>
                          </pic:cNvPicPr>
                        </pic:nvPicPr>
                        <pic:blipFill>
                          <a:blip r:embed="rId10" cstate="print"/>
                          <a:srcRect/>
                          <a:stretch>
                            <a:fillRect/>
                          </a:stretch>
                        </pic:blipFill>
                        <pic:spPr bwMode="auto">
                          <a:xfrm>
                            <a:off x="0" y="0"/>
                            <a:ext cx="765810" cy="505460"/>
                          </a:xfrm>
                          <a:prstGeom prst="rect">
                            <a:avLst/>
                          </a:prstGeom>
                          <a:noFill/>
                          <a:ln w="9525">
                            <a:noFill/>
                            <a:miter lim="800000"/>
                            <a:headEnd/>
                            <a:tailEnd/>
                          </a:ln>
                        </pic:spPr>
                      </pic:pic>
                    </a:graphicData>
                  </a:graphic>
                </wp:anchor>
              </w:drawing>
            </w:r>
            <w:r w:rsidR="00A51E5E">
              <w:t>31. Pray for the Chinese believers</w:t>
            </w:r>
          </w:p>
        </w:tc>
      </w:tr>
      <w:tr w:rsidR="008D55A8" w:rsidTr="0095485A">
        <w:tc>
          <w:tcPr>
            <w:tcW w:w="2016" w:type="dxa"/>
          </w:tcPr>
          <w:p w:rsidR="008D55A8" w:rsidRDefault="008D55A8" w:rsidP="0095485A">
            <w:pPr>
              <w:pStyle w:val="NoSpacing"/>
            </w:pPr>
            <w:r>
              <w:t xml:space="preserve">10. </w:t>
            </w:r>
            <w:r w:rsidR="0095485A">
              <w:t>Pray for Bishop Kevin Leibensperger</w:t>
            </w:r>
          </w:p>
        </w:tc>
        <w:tc>
          <w:tcPr>
            <w:tcW w:w="2016" w:type="dxa"/>
            <w:shd w:val="clear" w:color="auto" w:fill="D6E3BC" w:themeFill="accent3" w:themeFillTint="66"/>
          </w:tcPr>
          <w:p w:rsidR="008D55A8" w:rsidRDefault="008D55A8" w:rsidP="0095485A">
            <w:pPr>
              <w:pStyle w:val="NoSpacing"/>
            </w:pPr>
            <w:r>
              <w:t xml:space="preserve">11. </w:t>
            </w:r>
            <w:r w:rsidR="0095485A">
              <w:t>Pray for increases in financial support and enrollment for ETS</w:t>
            </w:r>
          </w:p>
        </w:tc>
        <w:tc>
          <w:tcPr>
            <w:tcW w:w="1152" w:type="dxa"/>
            <w:tcBorders>
              <w:top w:val="nil"/>
              <w:bottom w:val="nil"/>
            </w:tcBorders>
          </w:tcPr>
          <w:p w:rsidR="008D55A8" w:rsidRDefault="008D55A8" w:rsidP="00884241">
            <w:pPr>
              <w:pStyle w:val="NoSpacing"/>
            </w:pPr>
          </w:p>
        </w:tc>
        <w:tc>
          <w:tcPr>
            <w:tcW w:w="4032" w:type="dxa"/>
            <w:gridSpan w:val="2"/>
          </w:tcPr>
          <w:p w:rsidR="008D55A8" w:rsidRDefault="00A023DB" w:rsidP="00A51E5E">
            <w:pPr>
              <w:pStyle w:val="NoSpacing"/>
            </w:pPr>
            <w:r>
              <w:rPr>
                <w:noProof/>
              </w:rPr>
              <w:drawing>
                <wp:anchor distT="0" distB="0" distL="114300" distR="114300" simplePos="0" relativeHeight="251693056" behindDoc="0" locked="0" layoutInCell="1" allowOverlap="1">
                  <wp:simplePos x="0" y="0"/>
                  <wp:positionH relativeFrom="column">
                    <wp:posOffset>1648460</wp:posOffset>
                  </wp:positionH>
                  <wp:positionV relativeFrom="paragraph">
                    <wp:posOffset>375285</wp:posOffset>
                  </wp:positionV>
                  <wp:extent cx="765810" cy="505460"/>
                  <wp:effectExtent l="19050" t="0" r="0" b="0"/>
                  <wp:wrapSquare wrapText="bothSides"/>
                  <wp:docPr id="14" name="Picture 11" descr="C:\Documents and Settings\blong\Local Settings\Temporary Internet Files\Content.IE5\G5U741IJ\j0314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long\Local Settings\Temporary Internet Files\Content.IE5\G5U741IJ\j0314153[1].jpg"/>
                          <pic:cNvPicPr>
                            <a:picLocks noChangeAspect="1" noChangeArrowheads="1"/>
                          </pic:cNvPicPr>
                        </pic:nvPicPr>
                        <pic:blipFill>
                          <a:blip r:embed="rId10" cstate="print"/>
                          <a:srcRect/>
                          <a:stretch>
                            <a:fillRect/>
                          </a:stretch>
                        </pic:blipFill>
                        <pic:spPr bwMode="auto">
                          <a:xfrm>
                            <a:off x="0" y="0"/>
                            <a:ext cx="765810" cy="505460"/>
                          </a:xfrm>
                          <a:prstGeom prst="rect">
                            <a:avLst/>
                          </a:prstGeom>
                          <a:noFill/>
                          <a:ln w="9525">
                            <a:noFill/>
                            <a:miter lim="800000"/>
                            <a:headEnd/>
                            <a:tailEnd/>
                          </a:ln>
                        </pic:spPr>
                      </pic:pic>
                    </a:graphicData>
                  </a:graphic>
                </wp:anchor>
              </w:drawing>
            </w:r>
            <w:r w:rsidR="008D55A8">
              <w:t xml:space="preserve">21. Pray for </w:t>
            </w:r>
            <w:r w:rsidR="00A51E5E">
              <w:t>revival in prayer among students at the University of Texas</w:t>
            </w:r>
          </w:p>
        </w:tc>
        <w:tc>
          <w:tcPr>
            <w:tcW w:w="1152" w:type="dxa"/>
            <w:tcBorders>
              <w:top w:val="nil"/>
              <w:bottom w:val="nil"/>
            </w:tcBorders>
          </w:tcPr>
          <w:p w:rsidR="008D55A8" w:rsidRDefault="008D55A8" w:rsidP="00884241">
            <w:pPr>
              <w:pStyle w:val="NoSpacing"/>
            </w:pPr>
          </w:p>
        </w:tc>
        <w:tc>
          <w:tcPr>
            <w:tcW w:w="2016" w:type="dxa"/>
          </w:tcPr>
          <w:p w:rsidR="008D55A8" w:rsidRDefault="00A023DB" w:rsidP="00884241">
            <w:pPr>
              <w:pStyle w:val="NoSpacing"/>
            </w:pPr>
            <w:r w:rsidRPr="00A023DB">
              <w:rPr>
                <w:noProof/>
              </w:rPr>
              <w:drawing>
                <wp:anchor distT="0" distB="0" distL="114300" distR="114300" simplePos="0" relativeHeight="251695104" behindDoc="0" locked="0" layoutInCell="1" allowOverlap="1">
                  <wp:simplePos x="0" y="0"/>
                  <wp:positionH relativeFrom="column">
                    <wp:posOffset>217805</wp:posOffset>
                  </wp:positionH>
                  <wp:positionV relativeFrom="paragraph">
                    <wp:posOffset>139065</wp:posOffset>
                  </wp:positionV>
                  <wp:extent cx="765810" cy="505460"/>
                  <wp:effectExtent l="19050" t="0" r="0" b="0"/>
                  <wp:wrapSquare wrapText="bothSides"/>
                  <wp:docPr id="15" name="Picture 11" descr="C:\Documents and Settings\blong\Local Settings\Temporary Internet Files\Content.IE5\G5U741IJ\j0314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long\Local Settings\Temporary Internet Files\Content.IE5\G5U741IJ\j0314153[1].jpg"/>
                          <pic:cNvPicPr>
                            <a:picLocks noChangeAspect="1" noChangeArrowheads="1"/>
                          </pic:cNvPicPr>
                        </pic:nvPicPr>
                        <pic:blipFill>
                          <a:blip r:embed="rId10" cstate="print"/>
                          <a:srcRect/>
                          <a:stretch>
                            <a:fillRect/>
                          </a:stretch>
                        </pic:blipFill>
                        <pic:spPr bwMode="auto">
                          <a:xfrm>
                            <a:off x="0" y="0"/>
                            <a:ext cx="765810" cy="505460"/>
                          </a:xfrm>
                          <a:prstGeom prst="rect">
                            <a:avLst/>
                          </a:prstGeom>
                          <a:noFill/>
                          <a:ln w="9525">
                            <a:noFill/>
                            <a:miter lim="800000"/>
                            <a:headEnd/>
                            <a:tailEnd/>
                          </a:ln>
                        </pic:spPr>
                      </pic:pic>
                    </a:graphicData>
                  </a:graphic>
                </wp:anchor>
              </w:drawing>
            </w:r>
          </w:p>
        </w:tc>
        <w:tc>
          <w:tcPr>
            <w:tcW w:w="2016" w:type="dxa"/>
          </w:tcPr>
          <w:p w:rsidR="008D55A8" w:rsidRPr="001D4AF6" w:rsidRDefault="0095485A" w:rsidP="00884241">
            <w:pPr>
              <w:pStyle w:val="NoSpacing"/>
              <w:jc w:val="center"/>
              <w:rPr>
                <w:b/>
                <w:color w:val="136D1C"/>
                <w:sz w:val="48"/>
                <w:szCs w:val="48"/>
              </w:rPr>
            </w:pPr>
            <w:r w:rsidRPr="001D4AF6">
              <w:rPr>
                <w:b/>
                <w:color w:val="136D1C"/>
                <w:sz w:val="48"/>
                <w:szCs w:val="48"/>
              </w:rPr>
              <w:t>March</w:t>
            </w:r>
          </w:p>
          <w:p w:rsidR="0095485A" w:rsidRPr="009F51FA" w:rsidRDefault="0095485A" w:rsidP="00884241">
            <w:pPr>
              <w:pStyle w:val="NoSpacing"/>
              <w:jc w:val="center"/>
              <w:rPr>
                <w:b/>
                <w:color w:val="0070C0"/>
                <w:sz w:val="48"/>
                <w:szCs w:val="48"/>
              </w:rPr>
            </w:pPr>
            <w:r w:rsidRPr="001D4AF6">
              <w:rPr>
                <w:b/>
                <w:color w:val="136D1C"/>
                <w:sz w:val="48"/>
                <w:szCs w:val="48"/>
              </w:rPr>
              <w:t>2009</w:t>
            </w:r>
          </w:p>
        </w:tc>
      </w:tr>
    </w:tbl>
    <w:p w:rsidR="00B037A2" w:rsidRDefault="00503BC5">
      <w:r>
        <w:rPr>
          <w:noProof/>
        </w:rPr>
        <w:drawing>
          <wp:anchor distT="0" distB="0" distL="114300" distR="114300" simplePos="0" relativeHeight="251692032" behindDoc="0" locked="0" layoutInCell="1" allowOverlap="1">
            <wp:simplePos x="0" y="0"/>
            <wp:positionH relativeFrom="column">
              <wp:posOffset>4641850</wp:posOffset>
            </wp:positionH>
            <wp:positionV relativeFrom="paragraph">
              <wp:posOffset>525145</wp:posOffset>
            </wp:positionV>
            <wp:extent cx="4767580" cy="322580"/>
            <wp:effectExtent l="19050" t="0" r="0" b="0"/>
            <wp:wrapSquare wrapText="bothSides"/>
            <wp:docPr id="12" name="Picture 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use in printed publications, Right-Click on the filename below to download and choose &quot;Save Target As&quot; or &quot;Save Link As&quot;"/>
                    <pic:cNvPicPr>
                      <a:picLocks noChangeAspect="1" noChangeArrowheads="1"/>
                    </pic:cNvPicPr>
                  </pic:nvPicPr>
                  <pic:blipFill>
                    <a:blip r:embed="rId12"/>
                    <a:srcRect/>
                    <a:stretch>
                      <a:fillRect/>
                    </a:stretch>
                  </pic:blipFill>
                  <pic:spPr bwMode="auto">
                    <a:xfrm>
                      <a:off x="0" y="0"/>
                      <a:ext cx="4767580" cy="322580"/>
                    </a:xfrm>
                    <a:prstGeom prst="rect">
                      <a:avLst/>
                    </a:prstGeom>
                    <a:noFill/>
                    <a:ln w="9525">
                      <a:noFill/>
                      <a:miter lim="800000"/>
                      <a:headEnd/>
                      <a:tailEnd/>
                    </a:ln>
                  </pic:spPr>
                </pic:pic>
              </a:graphicData>
            </a:graphic>
          </wp:anchor>
        </w:drawing>
      </w:r>
      <w:r>
        <w:rPr>
          <w:noProof/>
        </w:rPr>
        <w:drawing>
          <wp:anchor distT="0" distB="0" distL="114300" distR="114300" simplePos="0" relativeHeight="251689984" behindDoc="0" locked="0" layoutInCell="1" allowOverlap="1">
            <wp:simplePos x="0" y="0"/>
            <wp:positionH relativeFrom="column">
              <wp:posOffset>-126365</wp:posOffset>
            </wp:positionH>
            <wp:positionV relativeFrom="paragraph">
              <wp:posOffset>525145</wp:posOffset>
            </wp:positionV>
            <wp:extent cx="4767580" cy="322580"/>
            <wp:effectExtent l="19050" t="0" r="0" b="0"/>
            <wp:wrapSquare wrapText="bothSides"/>
            <wp:docPr id="4" name="Picture 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use in printed publications, Right-Click on the filename below to download and choose &quot;Save Target As&quot; or &quot;Save Link As&quot;"/>
                    <pic:cNvPicPr>
                      <a:picLocks noChangeAspect="1" noChangeArrowheads="1"/>
                    </pic:cNvPicPr>
                  </pic:nvPicPr>
                  <pic:blipFill>
                    <a:blip r:embed="rId12"/>
                    <a:srcRect/>
                    <a:stretch>
                      <a:fillRect/>
                    </a:stretch>
                  </pic:blipFill>
                  <pic:spPr bwMode="auto">
                    <a:xfrm>
                      <a:off x="0" y="0"/>
                      <a:ext cx="4767580" cy="322580"/>
                    </a:xfrm>
                    <a:prstGeom prst="rect">
                      <a:avLst/>
                    </a:prstGeom>
                    <a:noFill/>
                    <a:ln w="9525">
                      <a:noFill/>
                      <a:miter lim="800000"/>
                      <a:headEnd/>
                      <a:tailEnd/>
                    </a:ln>
                  </pic:spPr>
                </pic:pic>
              </a:graphicData>
            </a:graphic>
          </wp:anchor>
        </w:drawing>
      </w:r>
    </w:p>
    <w:sectPr w:rsidR="00B037A2" w:rsidSect="008D55A8">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Slab703 XBd BT">
    <w:panose1 w:val="02060804020205020404"/>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F5407"/>
    <w:multiLevelType w:val="hybridMultilevel"/>
    <w:tmpl w:val="9574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proofState w:spelling="clean" w:grammar="clean"/>
  <w:defaultTabStop w:val="720"/>
  <w:drawingGridHorizontalSpacing w:val="120"/>
  <w:displayHorizontalDrawingGridEvery w:val="2"/>
  <w:displayVerticalDrawingGridEvery w:val="2"/>
  <w:characterSpacingControl w:val="doNotCompress"/>
  <w:compat/>
  <w:rsids>
    <w:rsidRoot w:val="008D55A8"/>
    <w:rsid w:val="00010930"/>
    <w:rsid w:val="00016A4D"/>
    <w:rsid w:val="00024ABD"/>
    <w:rsid w:val="0003202B"/>
    <w:rsid w:val="00040BA9"/>
    <w:rsid w:val="000436DE"/>
    <w:rsid w:val="00060E76"/>
    <w:rsid w:val="000741D2"/>
    <w:rsid w:val="000765B0"/>
    <w:rsid w:val="000824A2"/>
    <w:rsid w:val="00091884"/>
    <w:rsid w:val="00095A0E"/>
    <w:rsid w:val="000979E6"/>
    <w:rsid w:val="000A25CE"/>
    <w:rsid w:val="000A40C1"/>
    <w:rsid w:val="000A5951"/>
    <w:rsid w:val="000B04A8"/>
    <w:rsid w:val="000C3E1C"/>
    <w:rsid w:val="000D2BE3"/>
    <w:rsid w:val="000D3035"/>
    <w:rsid w:val="000F05A3"/>
    <w:rsid w:val="000F5FA5"/>
    <w:rsid w:val="00111270"/>
    <w:rsid w:val="00113FE1"/>
    <w:rsid w:val="00120C8D"/>
    <w:rsid w:val="001338EA"/>
    <w:rsid w:val="00133C86"/>
    <w:rsid w:val="00152B93"/>
    <w:rsid w:val="001665AE"/>
    <w:rsid w:val="0017079C"/>
    <w:rsid w:val="001739D7"/>
    <w:rsid w:val="00184779"/>
    <w:rsid w:val="001B2ACB"/>
    <w:rsid w:val="001B3456"/>
    <w:rsid w:val="001C6703"/>
    <w:rsid w:val="001D4AF6"/>
    <w:rsid w:val="001F071E"/>
    <w:rsid w:val="001F3316"/>
    <w:rsid w:val="00214B5F"/>
    <w:rsid w:val="002209CF"/>
    <w:rsid w:val="002346E8"/>
    <w:rsid w:val="00235215"/>
    <w:rsid w:val="002446CD"/>
    <w:rsid w:val="00255030"/>
    <w:rsid w:val="00255D28"/>
    <w:rsid w:val="0026378C"/>
    <w:rsid w:val="002725DA"/>
    <w:rsid w:val="00280222"/>
    <w:rsid w:val="00290A27"/>
    <w:rsid w:val="002A50D5"/>
    <w:rsid w:val="002A78C8"/>
    <w:rsid w:val="002B4E40"/>
    <w:rsid w:val="002B5D92"/>
    <w:rsid w:val="002C0397"/>
    <w:rsid w:val="002E0D27"/>
    <w:rsid w:val="002E1F39"/>
    <w:rsid w:val="002F2EB9"/>
    <w:rsid w:val="003209AC"/>
    <w:rsid w:val="003330B9"/>
    <w:rsid w:val="00333898"/>
    <w:rsid w:val="00354A3B"/>
    <w:rsid w:val="00371493"/>
    <w:rsid w:val="003802A3"/>
    <w:rsid w:val="003A3055"/>
    <w:rsid w:val="003A4FAE"/>
    <w:rsid w:val="003C3F59"/>
    <w:rsid w:val="003D1108"/>
    <w:rsid w:val="003E68C6"/>
    <w:rsid w:val="00400F10"/>
    <w:rsid w:val="00402535"/>
    <w:rsid w:val="00402BD0"/>
    <w:rsid w:val="004048AA"/>
    <w:rsid w:val="00410BD8"/>
    <w:rsid w:val="00421D7D"/>
    <w:rsid w:val="0043086C"/>
    <w:rsid w:val="00442097"/>
    <w:rsid w:val="00443413"/>
    <w:rsid w:val="004567A0"/>
    <w:rsid w:val="0046458B"/>
    <w:rsid w:val="00473983"/>
    <w:rsid w:val="00477FE7"/>
    <w:rsid w:val="00482FA1"/>
    <w:rsid w:val="00487E8E"/>
    <w:rsid w:val="00490406"/>
    <w:rsid w:val="004A2245"/>
    <w:rsid w:val="004A27E8"/>
    <w:rsid w:val="004A69F7"/>
    <w:rsid w:val="004A75D8"/>
    <w:rsid w:val="004B08C4"/>
    <w:rsid w:val="004B6A2D"/>
    <w:rsid w:val="004B7BA0"/>
    <w:rsid w:val="004D00B4"/>
    <w:rsid w:val="004D79E0"/>
    <w:rsid w:val="004D7A29"/>
    <w:rsid w:val="004F0225"/>
    <w:rsid w:val="004F4105"/>
    <w:rsid w:val="004F7791"/>
    <w:rsid w:val="00503BC5"/>
    <w:rsid w:val="00503F77"/>
    <w:rsid w:val="0050472E"/>
    <w:rsid w:val="00512C63"/>
    <w:rsid w:val="00555BD9"/>
    <w:rsid w:val="00562D57"/>
    <w:rsid w:val="00571B51"/>
    <w:rsid w:val="005800D9"/>
    <w:rsid w:val="00580692"/>
    <w:rsid w:val="005A04E7"/>
    <w:rsid w:val="005A2F7F"/>
    <w:rsid w:val="005B621F"/>
    <w:rsid w:val="005C4ADB"/>
    <w:rsid w:val="005C5C9C"/>
    <w:rsid w:val="005C7C5D"/>
    <w:rsid w:val="005D4D03"/>
    <w:rsid w:val="005E0C69"/>
    <w:rsid w:val="005E2CB3"/>
    <w:rsid w:val="005E4656"/>
    <w:rsid w:val="005E546E"/>
    <w:rsid w:val="005F0B10"/>
    <w:rsid w:val="005F45E2"/>
    <w:rsid w:val="00603BE3"/>
    <w:rsid w:val="00607871"/>
    <w:rsid w:val="00614AEB"/>
    <w:rsid w:val="0061618E"/>
    <w:rsid w:val="00622A9A"/>
    <w:rsid w:val="00624CFC"/>
    <w:rsid w:val="006439B3"/>
    <w:rsid w:val="00645840"/>
    <w:rsid w:val="00662E27"/>
    <w:rsid w:val="0068265F"/>
    <w:rsid w:val="006A3B7A"/>
    <w:rsid w:val="006A63B4"/>
    <w:rsid w:val="006B4EF1"/>
    <w:rsid w:val="006F01B7"/>
    <w:rsid w:val="00702238"/>
    <w:rsid w:val="00723247"/>
    <w:rsid w:val="00732982"/>
    <w:rsid w:val="0073501D"/>
    <w:rsid w:val="00737D74"/>
    <w:rsid w:val="00741D59"/>
    <w:rsid w:val="00747819"/>
    <w:rsid w:val="00754037"/>
    <w:rsid w:val="007749FF"/>
    <w:rsid w:val="007910E4"/>
    <w:rsid w:val="00794DC4"/>
    <w:rsid w:val="007B0529"/>
    <w:rsid w:val="007B43BA"/>
    <w:rsid w:val="007C27A9"/>
    <w:rsid w:val="007D3DA0"/>
    <w:rsid w:val="00800460"/>
    <w:rsid w:val="00811D15"/>
    <w:rsid w:val="00826957"/>
    <w:rsid w:val="0084151B"/>
    <w:rsid w:val="00842398"/>
    <w:rsid w:val="008602CC"/>
    <w:rsid w:val="008716D7"/>
    <w:rsid w:val="008751D2"/>
    <w:rsid w:val="00880A77"/>
    <w:rsid w:val="00884241"/>
    <w:rsid w:val="008905A4"/>
    <w:rsid w:val="00892083"/>
    <w:rsid w:val="00897B33"/>
    <w:rsid w:val="008A0E76"/>
    <w:rsid w:val="008A0F21"/>
    <w:rsid w:val="008B2EEF"/>
    <w:rsid w:val="008C205B"/>
    <w:rsid w:val="008D211F"/>
    <w:rsid w:val="008D55A8"/>
    <w:rsid w:val="008E56F1"/>
    <w:rsid w:val="008E5968"/>
    <w:rsid w:val="00913E7A"/>
    <w:rsid w:val="009205C7"/>
    <w:rsid w:val="009235F4"/>
    <w:rsid w:val="009327CD"/>
    <w:rsid w:val="0094022B"/>
    <w:rsid w:val="00941AC8"/>
    <w:rsid w:val="0094429E"/>
    <w:rsid w:val="00946ACD"/>
    <w:rsid w:val="00951869"/>
    <w:rsid w:val="0095228E"/>
    <w:rsid w:val="0095485A"/>
    <w:rsid w:val="00960492"/>
    <w:rsid w:val="00960DA6"/>
    <w:rsid w:val="00962007"/>
    <w:rsid w:val="00983A0E"/>
    <w:rsid w:val="00984C65"/>
    <w:rsid w:val="009901B6"/>
    <w:rsid w:val="00990F69"/>
    <w:rsid w:val="00995E48"/>
    <w:rsid w:val="009A33FD"/>
    <w:rsid w:val="009B3EDF"/>
    <w:rsid w:val="009C01C8"/>
    <w:rsid w:val="009C02FC"/>
    <w:rsid w:val="009C70E3"/>
    <w:rsid w:val="009E2ACF"/>
    <w:rsid w:val="009E7AD5"/>
    <w:rsid w:val="009F1D0D"/>
    <w:rsid w:val="009F4739"/>
    <w:rsid w:val="009F51FA"/>
    <w:rsid w:val="00A00D4C"/>
    <w:rsid w:val="00A023DB"/>
    <w:rsid w:val="00A166F7"/>
    <w:rsid w:val="00A340BC"/>
    <w:rsid w:val="00A45716"/>
    <w:rsid w:val="00A51E5E"/>
    <w:rsid w:val="00A54A6C"/>
    <w:rsid w:val="00A563EA"/>
    <w:rsid w:val="00A60F41"/>
    <w:rsid w:val="00A719B8"/>
    <w:rsid w:val="00A71B70"/>
    <w:rsid w:val="00A90B77"/>
    <w:rsid w:val="00AA0702"/>
    <w:rsid w:val="00AB1C2A"/>
    <w:rsid w:val="00AB3839"/>
    <w:rsid w:val="00AB3F78"/>
    <w:rsid w:val="00AB6367"/>
    <w:rsid w:val="00AC727E"/>
    <w:rsid w:val="00AE498B"/>
    <w:rsid w:val="00AF0DE8"/>
    <w:rsid w:val="00AF1ACB"/>
    <w:rsid w:val="00AF42AE"/>
    <w:rsid w:val="00AF5EE1"/>
    <w:rsid w:val="00AF685D"/>
    <w:rsid w:val="00B037A2"/>
    <w:rsid w:val="00B13FCD"/>
    <w:rsid w:val="00B312FC"/>
    <w:rsid w:val="00B36640"/>
    <w:rsid w:val="00B53F29"/>
    <w:rsid w:val="00B72245"/>
    <w:rsid w:val="00B76AFD"/>
    <w:rsid w:val="00B83E8E"/>
    <w:rsid w:val="00B8757E"/>
    <w:rsid w:val="00B94B7A"/>
    <w:rsid w:val="00BA5A24"/>
    <w:rsid w:val="00BA7181"/>
    <w:rsid w:val="00BB1949"/>
    <w:rsid w:val="00BB3D4E"/>
    <w:rsid w:val="00BC569C"/>
    <w:rsid w:val="00BF3E62"/>
    <w:rsid w:val="00BF6711"/>
    <w:rsid w:val="00C06016"/>
    <w:rsid w:val="00C13777"/>
    <w:rsid w:val="00C14E75"/>
    <w:rsid w:val="00C20A49"/>
    <w:rsid w:val="00C2205F"/>
    <w:rsid w:val="00C301B5"/>
    <w:rsid w:val="00C31BBA"/>
    <w:rsid w:val="00C35D0D"/>
    <w:rsid w:val="00C526AE"/>
    <w:rsid w:val="00C63AED"/>
    <w:rsid w:val="00C758DC"/>
    <w:rsid w:val="00C8027D"/>
    <w:rsid w:val="00C84BB5"/>
    <w:rsid w:val="00CB008E"/>
    <w:rsid w:val="00CB1A49"/>
    <w:rsid w:val="00CC04C1"/>
    <w:rsid w:val="00CC6B4D"/>
    <w:rsid w:val="00CC6EB9"/>
    <w:rsid w:val="00CD0042"/>
    <w:rsid w:val="00CE481C"/>
    <w:rsid w:val="00CF5EF2"/>
    <w:rsid w:val="00D00FE9"/>
    <w:rsid w:val="00D06290"/>
    <w:rsid w:val="00D16A37"/>
    <w:rsid w:val="00D320E8"/>
    <w:rsid w:val="00D725F2"/>
    <w:rsid w:val="00D80FD4"/>
    <w:rsid w:val="00D938B5"/>
    <w:rsid w:val="00DA5998"/>
    <w:rsid w:val="00DB2165"/>
    <w:rsid w:val="00DB25D4"/>
    <w:rsid w:val="00DC4870"/>
    <w:rsid w:val="00DC4EF0"/>
    <w:rsid w:val="00DF6735"/>
    <w:rsid w:val="00E13A14"/>
    <w:rsid w:val="00E13E28"/>
    <w:rsid w:val="00E2220E"/>
    <w:rsid w:val="00E24488"/>
    <w:rsid w:val="00E26743"/>
    <w:rsid w:val="00E3281F"/>
    <w:rsid w:val="00E679FF"/>
    <w:rsid w:val="00E72871"/>
    <w:rsid w:val="00E73F59"/>
    <w:rsid w:val="00E82D1E"/>
    <w:rsid w:val="00E83830"/>
    <w:rsid w:val="00E91D88"/>
    <w:rsid w:val="00EA0153"/>
    <w:rsid w:val="00EA0B52"/>
    <w:rsid w:val="00EA2697"/>
    <w:rsid w:val="00EA3D8F"/>
    <w:rsid w:val="00EA6A4D"/>
    <w:rsid w:val="00EB6B7D"/>
    <w:rsid w:val="00EC673B"/>
    <w:rsid w:val="00F008F0"/>
    <w:rsid w:val="00F016CC"/>
    <w:rsid w:val="00F0368B"/>
    <w:rsid w:val="00F05895"/>
    <w:rsid w:val="00F06C32"/>
    <w:rsid w:val="00F3359D"/>
    <w:rsid w:val="00F34B4D"/>
    <w:rsid w:val="00F3543C"/>
    <w:rsid w:val="00F37EA0"/>
    <w:rsid w:val="00F65404"/>
    <w:rsid w:val="00F80125"/>
    <w:rsid w:val="00F80479"/>
    <w:rsid w:val="00F8737B"/>
    <w:rsid w:val="00F8749C"/>
    <w:rsid w:val="00F93A0C"/>
    <w:rsid w:val="00F96100"/>
    <w:rsid w:val="00FB037A"/>
    <w:rsid w:val="00FB4514"/>
    <w:rsid w:val="00FC46F3"/>
    <w:rsid w:val="00FC75F2"/>
    <w:rsid w:val="00FE192A"/>
    <w:rsid w:val="00FE3D1A"/>
    <w:rsid w:val="00FE6D1E"/>
    <w:rsid w:val="00FF1CDB"/>
    <w:rsid w:val="00FF5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A0E"/>
    <w:pPr>
      <w:spacing w:after="0"/>
    </w:pPr>
  </w:style>
  <w:style w:type="paragraph" w:styleId="ListParagraph">
    <w:name w:val="List Paragraph"/>
    <w:basedOn w:val="Normal"/>
    <w:uiPriority w:val="34"/>
    <w:qFormat/>
    <w:rsid w:val="008D55A8"/>
    <w:pPr>
      <w:ind w:left="720"/>
      <w:contextualSpacing/>
    </w:pPr>
  </w:style>
  <w:style w:type="table" w:styleId="TableGrid">
    <w:name w:val="Table Grid"/>
    <w:basedOn w:val="TableNormal"/>
    <w:uiPriority w:val="59"/>
    <w:rsid w:val="008D55A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C98CF0.F6F1A100"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gif"/><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B95E429084BF449F179A95CC8DF457" ma:contentTypeVersion="262" ma:contentTypeDescription="Create a new document." ma:contentTypeScope="" ma:versionID="a5bab6f21d108eb8093989667bd045b9">
  <xsd:schema xmlns:xsd="http://www.w3.org/2001/XMLSchema" xmlns:xs="http://www.w3.org/2001/XMLSchema" xmlns:p="http://schemas.microsoft.com/office/2006/metadata/properties" xmlns:ns2="9f3d5112-79b2-4e2e-8ee3-519999ae58e6" xmlns:ns3="db607034-d26f-4897-bf67-9dbe4ead1e61" targetNamespace="http://schemas.microsoft.com/office/2006/metadata/properties" ma:root="true" ma:fieldsID="e6f8dbcb29053425d6a816b9a7f911fe" ns2:_="" ns3:_="">
    <xsd:import namespace="9f3d5112-79b2-4e2e-8ee3-519999ae58e6"/>
    <xsd:import namespace="db607034-d26f-4897-bf67-9dbe4ead1e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d5112-79b2-4e2e-8ee3-519999ae58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7034-d26f-4897-bf67-9dbe4ead1e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f3d5112-79b2-4e2e-8ee3-519999ae58e6">UY3PMQ4JURZM-2013975763-159477</_dlc_DocId>
    <_dlc_DocIdUrl xmlns="9f3d5112-79b2-4e2e-8ee3-519999ae58e6">
      <Url>https://ecchurchcenter.sharepoint.com/sites/ECC-Data/_layouts/15/DocIdRedir.aspx?ID=UY3PMQ4JURZM-2013975763-159477</Url>
      <Description>UY3PMQ4JURZM-2013975763-159477</Description>
    </_dlc_DocIdUrl>
  </documentManagement>
</p:properties>
</file>

<file path=customXml/itemProps1.xml><?xml version="1.0" encoding="utf-8"?>
<ds:datastoreItem xmlns:ds="http://schemas.openxmlformats.org/officeDocument/2006/customXml" ds:itemID="{E49DD894-960A-497A-BDD4-5EC8323A685B}">
  <ds:schemaRefs>
    <ds:schemaRef ds:uri="http://schemas.openxmlformats.org/officeDocument/2006/bibliography"/>
  </ds:schemaRefs>
</ds:datastoreItem>
</file>

<file path=customXml/itemProps2.xml><?xml version="1.0" encoding="utf-8"?>
<ds:datastoreItem xmlns:ds="http://schemas.openxmlformats.org/officeDocument/2006/customXml" ds:itemID="{6CFC4048-3F47-45B9-B1E0-589B3158F99E}"/>
</file>

<file path=customXml/itemProps3.xml><?xml version="1.0" encoding="utf-8"?>
<ds:datastoreItem xmlns:ds="http://schemas.openxmlformats.org/officeDocument/2006/customXml" ds:itemID="{B396FACC-C628-4BBC-82A7-997443EBB075}"/>
</file>

<file path=customXml/itemProps4.xml><?xml version="1.0" encoding="utf-8"?>
<ds:datastoreItem xmlns:ds="http://schemas.openxmlformats.org/officeDocument/2006/customXml" ds:itemID="{A45BB8B8-3CE6-4237-ADB4-3A276669C37E}"/>
</file>

<file path=customXml/itemProps5.xml><?xml version="1.0" encoding="utf-8"?>
<ds:datastoreItem xmlns:ds="http://schemas.openxmlformats.org/officeDocument/2006/customXml" ds:itemID="{8D7A8833-0B51-4AA5-9B35-E6BBBE6DDD4A}"/>
</file>

<file path=docProps/app.xml><?xml version="1.0" encoding="utf-8"?>
<Properties xmlns="http://schemas.openxmlformats.org/officeDocument/2006/extended-properties" xmlns:vt="http://schemas.openxmlformats.org/officeDocument/2006/docPropsVTypes">
  <Template>Normal.dotm</Template>
  <TotalTime>58</TotalTime>
  <Pages>2</Pages>
  <Words>295</Words>
  <Characters>1363</Characters>
  <Application>Microsoft Office Word</Application>
  <DocSecurity>0</DocSecurity>
  <Lines>129</Lines>
  <Paragraphs>34</Paragraphs>
  <ScaleCrop>false</ScaleCrop>
  <HeadingPairs>
    <vt:vector size="2" baseType="variant">
      <vt:variant>
        <vt:lpstr>Title</vt:lpstr>
      </vt:variant>
      <vt:variant>
        <vt:i4>1</vt:i4>
      </vt:variant>
    </vt:vector>
  </HeadingPairs>
  <TitlesOfParts>
    <vt:vector size="1" baseType="lpstr">
      <vt:lpstr/>
    </vt:vector>
  </TitlesOfParts>
  <Company>ECCENTER</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blong</dc:creator>
  <cp:keywords/>
  <dc:description/>
  <cp:lastModifiedBy>blong</cp:lastModifiedBy>
  <cp:revision>11</cp:revision>
  <cp:lastPrinted>2009-02-20T13:02:00Z</cp:lastPrinted>
  <dcterms:created xsi:type="dcterms:W3CDTF">2009-02-13T14:47:00Z</dcterms:created>
  <dcterms:modified xsi:type="dcterms:W3CDTF">2009-02-20T13:04:00Z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0x010100E1B95E429084BF449F179A95CC8DF457</vt:lpwstr>
  </property>
  <property fmtid="{D5CDD505-2E9C-101B-9397-08002B2CF9AE}" pid="3" name="Order">
    <vt:r8>47600</vt:r8>
  </property>
  <property fmtid="{D5CDD505-2E9C-101B-9397-08002B2CF9AE}" pid="4" name="_dlc_DocIdItemGuid">
    <vt:lpwstr>428f0632-dd73-56ba-05e6-9de46ea3190a</vt:lpwstr>
  </property>
</Properties>
</file>